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04C66CEA" w:rsidR="008578F7" w:rsidRDefault="00F66156">
      <w:bookmarkStart w:id="0" w:name="OLE_LINK1"/>
      <w:bookmarkStart w:id="1" w:name="OLE_LINK2"/>
      <w:r>
        <w:t xml:space="preserve">Sehr geehrte Damen und Herren, </w:t>
      </w:r>
    </w:p>
    <w:p w14:paraId="0E470695" w14:textId="31C184C6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wir möchten den Informationsaustausch und die Vernetzung zwischen den Mitgliedern </w:t>
      </w:r>
      <w:r w:rsidR="00FC621C">
        <w:rPr>
          <w:rFonts w:ascii="Times New Roman" w:hAnsi="Times New Roman" w:cs="Times New Roman"/>
          <w:sz w:val="24"/>
          <w:szCs w:val="24"/>
        </w:rPr>
        <w:t>entwickel</w:t>
      </w:r>
      <w:r w:rsidR="00EE0EDD">
        <w:rPr>
          <w:rFonts w:ascii="Times New Roman" w:hAnsi="Times New Roman" w:cs="Times New Roman"/>
          <w:sz w:val="24"/>
          <w:szCs w:val="24"/>
        </w:rPr>
        <w:t>n</w:t>
      </w:r>
      <w:r w:rsidRPr="008578F7">
        <w:rPr>
          <w:rFonts w:ascii="Times New Roman" w:hAnsi="Times New Roman" w:cs="Times New Roman"/>
          <w:sz w:val="24"/>
          <w:szCs w:val="24"/>
        </w:rPr>
        <w:t xml:space="preserve">. Im „Jour Fixe“ werden sich CU 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Pr="008578F7">
        <w:rPr>
          <w:rFonts w:ascii="Times New Roman" w:hAnsi="Times New Roman" w:cs="Times New Roman"/>
          <w:sz w:val="24"/>
          <w:szCs w:val="24"/>
        </w:rPr>
        <w:t xml:space="preserve">kurz vorstellen.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B83828">
        <w:rPr>
          <w:rFonts w:ascii="Times New Roman" w:hAnsi="Times New Roman" w:cs="Times New Roman"/>
          <w:sz w:val="24"/>
          <w:szCs w:val="24"/>
        </w:rPr>
        <w:t xml:space="preserve">wird dann 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Pr="008578F7">
        <w:rPr>
          <w:rFonts w:ascii="Times New Roman" w:hAnsi="Times New Roman" w:cs="Times New Roman"/>
          <w:sz w:val="24"/>
          <w:szCs w:val="24"/>
        </w:rPr>
        <w:t>einführen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mit den </w:t>
      </w:r>
      <w:r w:rsidRPr="008578F7">
        <w:rPr>
          <w:rFonts w:ascii="Times New Roman" w:hAnsi="Times New Roman" w:cs="Times New Roman"/>
          <w:sz w:val="24"/>
          <w:szCs w:val="24"/>
        </w:rPr>
        <w:t>Teilnehmern diskutier</w:t>
      </w:r>
      <w:r w:rsidR="00B83828">
        <w:rPr>
          <w:rFonts w:ascii="Times New Roman" w:hAnsi="Times New Roman" w:cs="Times New Roman"/>
          <w:sz w:val="24"/>
          <w:szCs w:val="24"/>
        </w:rPr>
        <w:t>en</w:t>
      </w:r>
      <w:r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8E7866">
        <w:rPr>
          <w:rFonts w:ascii="Times New Roman" w:hAnsi="Times New Roman" w:cs="Times New Roman"/>
          <w:sz w:val="24"/>
          <w:szCs w:val="24"/>
        </w:rPr>
        <w:t>W</w:t>
      </w:r>
      <w:r w:rsidR="009B5294">
        <w:rPr>
          <w:rFonts w:ascii="Times New Roman" w:hAnsi="Times New Roman" w:cs="Times New Roman"/>
          <w:sz w:val="24"/>
          <w:szCs w:val="24"/>
        </w:rPr>
        <w:t xml:space="preserve">ir möchten mit Ihnen </w:t>
      </w:r>
      <w:r w:rsidR="0036534B">
        <w:rPr>
          <w:rFonts w:ascii="Times New Roman" w:hAnsi="Times New Roman" w:cs="Times New Roman"/>
          <w:sz w:val="24"/>
          <w:szCs w:val="24"/>
        </w:rPr>
        <w:t xml:space="preserve">über </w:t>
      </w:r>
      <w:r w:rsidR="009B5294">
        <w:rPr>
          <w:rFonts w:ascii="Times New Roman" w:hAnsi="Times New Roman" w:cs="Times New Roman"/>
          <w:sz w:val="24"/>
          <w:szCs w:val="24"/>
        </w:rPr>
        <w:t xml:space="preserve">die Möglichkeiten </w:t>
      </w:r>
      <w:r w:rsidR="0036534B">
        <w:rPr>
          <w:rFonts w:ascii="Times New Roman" w:hAnsi="Times New Roman" w:cs="Times New Roman"/>
          <w:sz w:val="24"/>
          <w:szCs w:val="24"/>
        </w:rPr>
        <w:t xml:space="preserve">diskutieren, geeignete Werkstoffe mithilfe von Kennwerten zu finden. </w:t>
      </w:r>
    </w:p>
    <w:p w14:paraId="55D4421E" w14:textId="753B5BF4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66535266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624F59">
        <w:rPr>
          <w:b/>
          <w:bCs/>
        </w:rPr>
        <w:t>17</w:t>
      </w:r>
      <w:r w:rsidR="00375685">
        <w:rPr>
          <w:b/>
          <w:bCs/>
        </w:rPr>
        <w:t xml:space="preserve">. </w:t>
      </w:r>
      <w:r w:rsidR="00624F59">
        <w:rPr>
          <w:b/>
          <w:bCs/>
        </w:rPr>
        <w:t>Oktober</w:t>
      </w:r>
      <w:r w:rsidR="00375685">
        <w:rPr>
          <w:b/>
          <w:bCs/>
        </w:rPr>
        <w:t xml:space="preserve"> </w:t>
      </w:r>
      <w:r w:rsidR="0013263F" w:rsidRP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4B091E0C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36534B">
        <w:rPr>
          <w:b/>
          <w:bCs/>
        </w:rPr>
        <w:t>Werkstoffauswahl mithilfe von Kennwerten</w:t>
      </w:r>
      <w:r w:rsidR="009B5294">
        <w:rPr>
          <w:b/>
          <w:bCs/>
        </w:rPr>
        <w:t>“</w:t>
      </w:r>
      <w:r w:rsidR="008E7866">
        <w:rPr>
          <w:b/>
          <w:bCs/>
        </w:rPr>
        <w:t xml:space="preserve"> 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2CCD2DB6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4922E696" w14:textId="05C642E1" w:rsidR="00C86BBF" w:rsidRPr="00E60BA8" w:rsidRDefault="0073240B" w:rsidP="00B576DF">
      <w:pPr>
        <w:pStyle w:val="berschrift4"/>
        <w:rPr>
          <w:b w:val="0"/>
          <w:bCs w:val="0"/>
        </w:rPr>
      </w:pPr>
      <w:r>
        <w:t>Kurz</w:t>
      </w:r>
      <w:r w:rsidR="00186544">
        <w:t xml:space="preserve">e </w:t>
      </w:r>
      <w:r w:rsidR="00054047" w:rsidRPr="00054047">
        <w:t>Vorstellungen</w:t>
      </w:r>
      <w:r w:rsidR="00054047">
        <w:t xml:space="preserve">: </w:t>
      </w:r>
      <w:r w:rsidR="00054047">
        <w:br/>
      </w:r>
      <w:r w:rsidR="00054047" w:rsidRPr="00B576DF">
        <w:rPr>
          <w:b w:val="0"/>
          <w:bCs w:val="0"/>
        </w:rPr>
        <w:t>-</w:t>
      </w:r>
      <w:r w:rsidR="00CA0A6C" w:rsidRPr="00B576DF">
        <w:rPr>
          <w:b w:val="0"/>
          <w:bCs w:val="0"/>
        </w:rPr>
        <w:t xml:space="preserve"> </w:t>
      </w:r>
      <w:r w:rsidR="00A6796D">
        <w:rPr>
          <w:b w:val="0"/>
          <w:bCs w:val="0"/>
        </w:rPr>
        <w:t xml:space="preserve">AVK </w:t>
      </w:r>
      <w:r w:rsidR="00E60BA8">
        <w:rPr>
          <w:b w:val="0"/>
          <w:bCs w:val="0"/>
        </w:rPr>
        <w:t>(</w:t>
      </w:r>
      <w:r w:rsidR="00A6796D">
        <w:rPr>
          <w:b w:val="0"/>
          <w:bCs w:val="0"/>
        </w:rPr>
        <w:t>Dr. Elmar Witten</w:t>
      </w:r>
      <w:r w:rsidR="00E60BA8">
        <w:rPr>
          <w:b w:val="0"/>
          <w:bCs w:val="0"/>
        </w:rPr>
        <w:t>)</w:t>
      </w:r>
      <w:r w:rsidR="00DC3211">
        <w:rPr>
          <w:b w:val="0"/>
          <w:bCs w:val="0"/>
        </w:rPr>
        <w:br/>
        <w:t>- G</w:t>
      </w:r>
      <w:r w:rsidR="00DC3211" w:rsidRPr="00B576DF">
        <w:rPr>
          <w:b w:val="0"/>
          <w:bCs w:val="0"/>
        </w:rPr>
        <w:t>MA-Werkstoffprüfung</w:t>
      </w:r>
      <w:r w:rsidR="00DC3211" w:rsidRPr="00A6796D">
        <w:rPr>
          <w:b w:val="0"/>
          <w:bCs w:val="0"/>
        </w:rPr>
        <w:t xml:space="preserve"> </w:t>
      </w:r>
      <w:r w:rsidR="00DC3211">
        <w:rPr>
          <w:b w:val="0"/>
          <w:bCs w:val="0"/>
        </w:rPr>
        <w:t>(</w:t>
      </w:r>
      <w:r w:rsidR="007127C8">
        <w:rPr>
          <w:b w:val="0"/>
          <w:bCs w:val="0"/>
        </w:rPr>
        <w:t>Matthias Alexander Baier</w:t>
      </w:r>
      <w:r w:rsidR="00DC3211" w:rsidRPr="00B576DF">
        <w:rPr>
          <w:b w:val="0"/>
          <w:bCs w:val="0"/>
        </w:rPr>
        <w:t>)</w:t>
      </w:r>
      <w:r w:rsidR="00C86BBF">
        <w:rPr>
          <w:b w:val="0"/>
          <w:bCs w:val="0"/>
        </w:rPr>
        <w:br/>
        <w:t xml:space="preserve">- </w:t>
      </w:r>
      <w:proofErr w:type="spellStart"/>
      <w:r w:rsidR="00C86BBF">
        <w:rPr>
          <w:b w:val="0"/>
          <w:bCs w:val="0"/>
        </w:rPr>
        <w:t>Conbility</w:t>
      </w:r>
      <w:proofErr w:type="spellEnd"/>
      <w:r w:rsidR="00C86BBF">
        <w:rPr>
          <w:b w:val="0"/>
          <w:bCs w:val="0"/>
        </w:rPr>
        <w:t xml:space="preserve"> (Dr. Michael </w:t>
      </w:r>
      <w:proofErr w:type="spellStart"/>
      <w:r w:rsidR="00C86BBF">
        <w:rPr>
          <w:b w:val="0"/>
          <w:bCs w:val="0"/>
        </w:rPr>
        <w:t>Emonts</w:t>
      </w:r>
      <w:proofErr w:type="spellEnd"/>
      <w:r w:rsidR="00C86BBF">
        <w:rPr>
          <w:b w:val="0"/>
          <w:bCs w:val="0"/>
        </w:rPr>
        <w:t xml:space="preserve">) </w:t>
      </w:r>
    </w:p>
    <w:p w14:paraId="7D85436B" w14:textId="77777777" w:rsidR="00AC24F8" w:rsidRDefault="00F66156" w:rsidP="00AC24F8">
      <w:pPr>
        <w:pStyle w:val="StandardWeb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B35724B" w14:textId="628509BB" w:rsidR="00CA0A6C" w:rsidRPr="00FC621C" w:rsidRDefault="00CA0A6C" w:rsidP="00CA0A6C">
      <w:pPr>
        <w:rPr>
          <w:rFonts w:eastAsiaTheme="minorEastAsia"/>
          <w:color w:val="000000" w:themeColor="text1"/>
        </w:rPr>
      </w:pPr>
      <w:r w:rsidRPr="00FC621C">
        <w:rPr>
          <w:rFonts w:eastAsiaTheme="minorEastAsia"/>
        </w:rPr>
        <w:t xml:space="preserve">Dr. </w:t>
      </w:r>
      <w:r w:rsidR="00D8125E">
        <w:rPr>
          <w:rFonts w:eastAsiaTheme="minorEastAsia"/>
        </w:rPr>
        <w:t xml:space="preserve">Sebastian Schmeer, Leibniz-Institut für Verbundwerkstoffe </w:t>
      </w:r>
    </w:p>
    <w:p w14:paraId="0313A06E" w14:textId="77777777" w:rsidR="00CA0A6C" w:rsidRDefault="00CA0A6C" w:rsidP="00054047">
      <w:pPr>
        <w:rPr>
          <w:rFonts w:eastAsiaTheme="minorEastAsia"/>
        </w:rPr>
      </w:pPr>
    </w:p>
    <w:p w14:paraId="2230037F" w14:textId="0C6E6B36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0AB334AA" w14:textId="08408C68" w:rsidR="001D437B" w:rsidRPr="00AB1D8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278A769A" w:rsid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1D0B43">
        <w:t xml:space="preserve"> </w:t>
      </w:r>
      <w:r w:rsidR="004E06CB">
        <w:t>Min.</w:t>
      </w:r>
      <w:r w:rsidR="00072F98">
        <w:t>, digital</w:t>
      </w:r>
      <w:r w:rsidR="004E06CB">
        <w:t>)</w:t>
      </w:r>
      <w:r w:rsidRPr="00186544">
        <w:t xml:space="preserve">:  </w:t>
      </w:r>
      <w:r w:rsidRPr="00186544">
        <w:br/>
      </w:r>
    </w:p>
    <w:p w14:paraId="6803A720" w14:textId="117DD79E" w:rsidR="00B27342" w:rsidRPr="00186544" w:rsidRDefault="00B27342" w:rsidP="00186544">
      <w:r>
        <w:t xml:space="preserve">21. November 2022, 14.00 Uhr, </w:t>
      </w:r>
      <w:r w:rsidR="008F0E7D">
        <w:t>„Composites – Perspektiven in der Luft- und Raumfahrt“</w:t>
      </w:r>
    </w:p>
    <w:p w14:paraId="6F8C395E" w14:textId="645CF085" w:rsidR="00186544" w:rsidRPr="00FC621C" w:rsidRDefault="00243405" w:rsidP="00F16842">
      <w:pPr>
        <w:rPr>
          <w:b/>
          <w:bCs/>
        </w:rPr>
      </w:pPr>
      <w:r>
        <w:t>16</w:t>
      </w:r>
      <w:r w:rsidR="00F27EC4">
        <w:t xml:space="preserve">. </w:t>
      </w:r>
      <w:r w:rsidR="00C4400B">
        <w:t>Januar</w:t>
      </w:r>
      <w:r w:rsidR="00F27EC4">
        <w:t xml:space="preserve"> 202</w:t>
      </w:r>
      <w:r w:rsidR="00C4400B">
        <w:t>3</w:t>
      </w:r>
      <w:r w:rsidR="00F16842">
        <w:t>, 14.00 Uhr,</w:t>
      </w:r>
      <w:r w:rsidR="00072F98">
        <w:t xml:space="preserve"> </w:t>
      </w:r>
      <w:r w:rsidR="0095351F">
        <w:t>„Perspektiven der Wickeltechnik“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Dr. Heinz Kolz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Erwin-Schrödinger-Straße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12661">
    <w:abstractNumId w:val="13"/>
  </w:num>
  <w:num w:numId="2" w16cid:durableId="727000288">
    <w:abstractNumId w:val="20"/>
  </w:num>
  <w:num w:numId="3" w16cid:durableId="529608202">
    <w:abstractNumId w:val="14"/>
  </w:num>
  <w:num w:numId="4" w16cid:durableId="1659580016">
    <w:abstractNumId w:val="12"/>
  </w:num>
  <w:num w:numId="5" w16cid:durableId="1943756088">
    <w:abstractNumId w:val="0"/>
  </w:num>
  <w:num w:numId="6" w16cid:durableId="1602489906">
    <w:abstractNumId w:val="6"/>
  </w:num>
  <w:num w:numId="7" w16cid:durableId="123088350">
    <w:abstractNumId w:val="22"/>
  </w:num>
  <w:num w:numId="8" w16cid:durableId="1300762085">
    <w:abstractNumId w:val="15"/>
  </w:num>
  <w:num w:numId="9" w16cid:durableId="934170695">
    <w:abstractNumId w:val="10"/>
  </w:num>
  <w:num w:numId="10" w16cid:durableId="1513571941">
    <w:abstractNumId w:val="18"/>
  </w:num>
  <w:num w:numId="11" w16cid:durableId="535580993">
    <w:abstractNumId w:val="3"/>
  </w:num>
  <w:num w:numId="12" w16cid:durableId="378172263">
    <w:abstractNumId w:val="4"/>
  </w:num>
  <w:num w:numId="13" w16cid:durableId="1437873403">
    <w:abstractNumId w:val="1"/>
  </w:num>
  <w:num w:numId="14" w16cid:durableId="1967735120">
    <w:abstractNumId w:val="11"/>
  </w:num>
  <w:num w:numId="15" w16cid:durableId="1966497146">
    <w:abstractNumId w:val="2"/>
  </w:num>
  <w:num w:numId="16" w16cid:durableId="1850828459">
    <w:abstractNumId w:val="5"/>
  </w:num>
  <w:num w:numId="17" w16cid:durableId="2030140322">
    <w:abstractNumId w:val="25"/>
  </w:num>
  <w:num w:numId="18" w16cid:durableId="2046715900">
    <w:abstractNumId w:val="19"/>
  </w:num>
  <w:num w:numId="19" w16cid:durableId="1692027090">
    <w:abstractNumId w:val="16"/>
  </w:num>
  <w:num w:numId="20" w16cid:durableId="626594736">
    <w:abstractNumId w:val="23"/>
  </w:num>
  <w:num w:numId="21" w16cid:durableId="1059134862">
    <w:abstractNumId w:val="17"/>
  </w:num>
  <w:num w:numId="22" w16cid:durableId="359208948">
    <w:abstractNumId w:val="7"/>
  </w:num>
  <w:num w:numId="23" w16cid:durableId="652834272">
    <w:abstractNumId w:val="24"/>
  </w:num>
  <w:num w:numId="24" w16cid:durableId="291979089">
    <w:abstractNumId w:val="21"/>
  </w:num>
  <w:num w:numId="25" w16cid:durableId="1534536708">
    <w:abstractNumId w:val="8"/>
  </w:num>
  <w:num w:numId="26" w16cid:durableId="1856188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72F98"/>
    <w:rsid w:val="00093AC0"/>
    <w:rsid w:val="000A3C5D"/>
    <w:rsid w:val="000A6396"/>
    <w:rsid w:val="000A67BA"/>
    <w:rsid w:val="000B1966"/>
    <w:rsid w:val="000B4784"/>
    <w:rsid w:val="000F7DA2"/>
    <w:rsid w:val="001073FA"/>
    <w:rsid w:val="0013263F"/>
    <w:rsid w:val="001640D2"/>
    <w:rsid w:val="00186544"/>
    <w:rsid w:val="001B7409"/>
    <w:rsid w:val="001D0B43"/>
    <w:rsid w:val="001D437B"/>
    <w:rsid w:val="0023018F"/>
    <w:rsid w:val="00243405"/>
    <w:rsid w:val="00250D49"/>
    <w:rsid w:val="00254A26"/>
    <w:rsid w:val="00286BAE"/>
    <w:rsid w:val="002B5EA4"/>
    <w:rsid w:val="0030231A"/>
    <w:rsid w:val="003113C0"/>
    <w:rsid w:val="0033191C"/>
    <w:rsid w:val="00343297"/>
    <w:rsid w:val="003457AB"/>
    <w:rsid w:val="0036534B"/>
    <w:rsid w:val="003727A8"/>
    <w:rsid w:val="00375685"/>
    <w:rsid w:val="0037583C"/>
    <w:rsid w:val="00392968"/>
    <w:rsid w:val="00396836"/>
    <w:rsid w:val="003C309B"/>
    <w:rsid w:val="003E717C"/>
    <w:rsid w:val="00406961"/>
    <w:rsid w:val="0041146E"/>
    <w:rsid w:val="004549F7"/>
    <w:rsid w:val="00461BD7"/>
    <w:rsid w:val="0047343E"/>
    <w:rsid w:val="00491603"/>
    <w:rsid w:val="004C0963"/>
    <w:rsid w:val="004E06CB"/>
    <w:rsid w:val="004E178F"/>
    <w:rsid w:val="00500071"/>
    <w:rsid w:val="00526741"/>
    <w:rsid w:val="00531427"/>
    <w:rsid w:val="00545ECA"/>
    <w:rsid w:val="00546FDF"/>
    <w:rsid w:val="00547D32"/>
    <w:rsid w:val="005A5FDC"/>
    <w:rsid w:val="005B189E"/>
    <w:rsid w:val="005F4064"/>
    <w:rsid w:val="006036BA"/>
    <w:rsid w:val="00624F59"/>
    <w:rsid w:val="00677100"/>
    <w:rsid w:val="006847F8"/>
    <w:rsid w:val="006D04F1"/>
    <w:rsid w:val="006D5F30"/>
    <w:rsid w:val="006F519B"/>
    <w:rsid w:val="007127C8"/>
    <w:rsid w:val="007172B9"/>
    <w:rsid w:val="007246C9"/>
    <w:rsid w:val="00725126"/>
    <w:rsid w:val="0073240B"/>
    <w:rsid w:val="00792EAD"/>
    <w:rsid w:val="007B45F0"/>
    <w:rsid w:val="007C3EFC"/>
    <w:rsid w:val="007C51FC"/>
    <w:rsid w:val="007E695E"/>
    <w:rsid w:val="007F3E6C"/>
    <w:rsid w:val="007F5FF2"/>
    <w:rsid w:val="008565C0"/>
    <w:rsid w:val="008578F7"/>
    <w:rsid w:val="00861248"/>
    <w:rsid w:val="008859C8"/>
    <w:rsid w:val="008D3C4D"/>
    <w:rsid w:val="008E7866"/>
    <w:rsid w:val="008F0E7D"/>
    <w:rsid w:val="008F5E1A"/>
    <w:rsid w:val="0095351F"/>
    <w:rsid w:val="00957C7D"/>
    <w:rsid w:val="009B5294"/>
    <w:rsid w:val="00A06F62"/>
    <w:rsid w:val="00A21C71"/>
    <w:rsid w:val="00A6796D"/>
    <w:rsid w:val="00A92767"/>
    <w:rsid w:val="00AB1D88"/>
    <w:rsid w:val="00AC24F8"/>
    <w:rsid w:val="00AE1940"/>
    <w:rsid w:val="00AF44C9"/>
    <w:rsid w:val="00B27342"/>
    <w:rsid w:val="00B45A14"/>
    <w:rsid w:val="00B517B3"/>
    <w:rsid w:val="00B576DF"/>
    <w:rsid w:val="00B80349"/>
    <w:rsid w:val="00B83828"/>
    <w:rsid w:val="00BF0EC5"/>
    <w:rsid w:val="00C4400B"/>
    <w:rsid w:val="00C86BBF"/>
    <w:rsid w:val="00CA0A6C"/>
    <w:rsid w:val="00CA0D0D"/>
    <w:rsid w:val="00CD24FF"/>
    <w:rsid w:val="00D15DD2"/>
    <w:rsid w:val="00D332B0"/>
    <w:rsid w:val="00D74B2C"/>
    <w:rsid w:val="00D8125E"/>
    <w:rsid w:val="00D966A6"/>
    <w:rsid w:val="00DC3211"/>
    <w:rsid w:val="00DD0EC0"/>
    <w:rsid w:val="00DD5853"/>
    <w:rsid w:val="00E37C01"/>
    <w:rsid w:val="00E60BA8"/>
    <w:rsid w:val="00EC1647"/>
    <w:rsid w:val="00EE0EDD"/>
    <w:rsid w:val="00F16842"/>
    <w:rsid w:val="00F27EC4"/>
    <w:rsid w:val="00F64378"/>
    <w:rsid w:val="00F66156"/>
    <w:rsid w:val="00F843A6"/>
    <w:rsid w:val="00FC621C"/>
    <w:rsid w:val="00FD2613"/>
    <w:rsid w:val="00FD6E08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576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76DF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25</cp:revision>
  <cp:lastPrinted>2022-04-20T09:40:00Z</cp:lastPrinted>
  <dcterms:created xsi:type="dcterms:W3CDTF">2022-03-09T12:35:00Z</dcterms:created>
  <dcterms:modified xsi:type="dcterms:W3CDTF">2022-09-20T09:31:00Z</dcterms:modified>
</cp:coreProperties>
</file>