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04C66CEA" w:rsidR="008578F7" w:rsidRDefault="00F66156">
      <w:bookmarkStart w:id="0" w:name="OLE_LINK1"/>
      <w:bookmarkStart w:id="1" w:name="OLE_LINK2"/>
      <w:r>
        <w:t xml:space="preserve">Sehr geehrte Damen und Herren, </w:t>
      </w:r>
    </w:p>
    <w:p w14:paraId="0E470695" w14:textId="1ACC97FF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wir möchten den Informationsaustausch und die Vernetzung zwischen den Mitgliedern </w:t>
      </w:r>
      <w:r w:rsidR="00FC621C">
        <w:rPr>
          <w:rFonts w:ascii="Times New Roman" w:hAnsi="Times New Roman" w:cs="Times New Roman"/>
          <w:sz w:val="24"/>
          <w:szCs w:val="24"/>
        </w:rPr>
        <w:t>entwickel</w:t>
      </w:r>
      <w:r w:rsidR="00EE0EDD">
        <w:rPr>
          <w:rFonts w:ascii="Times New Roman" w:hAnsi="Times New Roman" w:cs="Times New Roman"/>
          <w:sz w:val="24"/>
          <w:szCs w:val="24"/>
        </w:rPr>
        <w:t>n</w:t>
      </w:r>
      <w:r w:rsidRPr="008578F7">
        <w:rPr>
          <w:rFonts w:ascii="Times New Roman" w:hAnsi="Times New Roman" w:cs="Times New Roman"/>
          <w:sz w:val="24"/>
          <w:szCs w:val="24"/>
        </w:rPr>
        <w:t xml:space="preserve">. Im „Jour Fixe“ werden sich CU 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Pr="008578F7">
        <w:rPr>
          <w:rFonts w:ascii="Times New Roman" w:hAnsi="Times New Roman" w:cs="Times New Roman"/>
          <w:sz w:val="24"/>
          <w:szCs w:val="24"/>
        </w:rPr>
        <w:t xml:space="preserve">kurz vorstellen.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 w:rsidR="00B83828">
        <w:rPr>
          <w:rFonts w:ascii="Times New Roman" w:hAnsi="Times New Roman" w:cs="Times New Roman"/>
          <w:sz w:val="24"/>
          <w:szCs w:val="24"/>
        </w:rPr>
        <w:t xml:space="preserve">wird dann 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Pr="008578F7">
        <w:rPr>
          <w:rFonts w:ascii="Times New Roman" w:hAnsi="Times New Roman" w:cs="Times New Roman"/>
          <w:sz w:val="24"/>
          <w:szCs w:val="24"/>
        </w:rPr>
        <w:t>einführen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mit den </w:t>
      </w:r>
      <w:r w:rsidRPr="008578F7">
        <w:rPr>
          <w:rFonts w:ascii="Times New Roman" w:hAnsi="Times New Roman" w:cs="Times New Roman"/>
          <w:sz w:val="24"/>
          <w:szCs w:val="24"/>
        </w:rPr>
        <w:t>Teilnehmern diskutier</w:t>
      </w:r>
      <w:r w:rsidR="00B83828">
        <w:rPr>
          <w:rFonts w:ascii="Times New Roman" w:hAnsi="Times New Roman" w:cs="Times New Roman"/>
          <w:sz w:val="24"/>
          <w:szCs w:val="24"/>
        </w:rPr>
        <w:t>en</w:t>
      </w:r>
      <w:r w:rsidRPr="008578F7">
        <w:rPr>
          <w:rFonts w:ascii="Times New Roman" w:hAnsi="Times New Roman" w:cs="Times New Roman"/>
          <w:sz w:val="24"/>
          <w:szCs w:val="24"/>
        </w:rPr>
        <w:t>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8E7866">
        <w:rPr>
          <w:rFonts w:ascii="Times New Roman" w:hAnsi="Times New Roman" w:cs="Times New Roman"/>
          <w:sz w:val="24"/>
          <w:szCs w:val="24"/>
        </w:rPr>
        <w:t xml:space="preserve">Wie </w:t>
      </w:r>
      <w:r w:rsidR="00375685">
        <w:rPr>
          <w:rFonts w:ascii="Times New Roman" w:hAnsi="Times New Roman" w:cs="Times New Roman"/>
          <w:sz w:val="24"/>
          <w:szCs w:val="24"/>
        </w:rPr>
        <w:t>können Anwender von den Vorteilen von Leichtbau überzeugt werden</w:t>
      </w:r>
      <w:r w:rsidR="008E7866">
        <w:rPr>
          <w:rFonts w:ascii="Times New Roman" w:hAnsi="Times New Roman" w:cs="Times New Roman"/>
          <w:sz w:val="24"/>
          <w:szCs w:val="24"/>
        </w:rPr>
        <w:t xml:space="preserve"> </w:t>
      </w:r>
      <w:r w:rsidR="00B83828">
        <w:rPr>
          <w:rFonts w:ascii="Times New Roman" w:hAnsi="Times New Roman" w:cs="Times New Roman"/>
          <w:sz w:val="24"/>
          <w:szCs w:val="24"/>
        </w:rPr>
        <w:t xml:space="preserve">– diese Frage möchten </w:t>
      </w:r>
      <w:r w:rsidR="00B517B3">
        <w:rPr>
          <w:rFonts w:ascii="Times New Roman" w:hAnsi="Times New Roman" w:cs="Times New Roman"/>
          <w:sz w:val="24"/>
          <w:szCs w:val="24"/>
        </w:rPr>
        <w:t xml:space="preserve">wir </w:t>
      </w:r>
      <w:r w:rsidR="00B83828">
        <w:rPr>
          <w:rFonts w:ascii="Times New Roman" w:hAnsi="Times New Roman" w:cs="Times New Roman"/>
          <w:sz w:val="24"/>
          <w:szCs w:val="24"/>
        </w:rPr>
        <w:t xml:space="preserve">aufgreifen. </w:t>
      </w:r>
    </w:p>
    <w:p w14:paraId="55D4421E" w14:textId="753B5BF4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3831595C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375685">
        <w:rPr>
          <w:b/>
          <w:bCs/>
        </w:rPr>
        <w:t xml:space="preserve">19. September </w:t>
      </w:r>
      <w:r w:rsidR="0013263F" w:rsidRPr="0013263F">
        <w:rPr>
          <w:b/>
          <w:bCs/>
        </w:rPr>
        <w:t>202</w:t>
      </w:r>
      <w:r w:rsidR="00B83828">
        <w:rPr>
          <w:b/>
          <w:bCs/>
        </w:rPr>
        <w:t>2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792EAD">
        <w:rPr>
          <w:b/>
          <w:bCs/>
        </w:rPr>
        <w:t>(digital)</w:t>
      </w:r>
    </w:p>
    <w:p w14:paraId="3B8AD9D5" w14:textId="21A717D5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375685">
        <w:rPr>
          <w:b/>
          <w:bCs/>
        </w:rPr>
        <w:t>Von Leichtbau überzeugen – wie geht das?</w:t>
      </w:r>
      <w:r w:rsidR="008E7866">
        <w:rPr>
          <w:b/>
          <w:bCs/>
        </w:rPr>
        <w:t xml:space="preserve">“ 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2CCD2DB6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012AD9">
        <w:t xml:space="preserve">Kooperationen zwischen den Mitgliedern </w:t>
      </w:r>
      <w:r w:rsidR="00B83828">
        <w:t xml:space="preserve">fördern. </w:t>
      </w:r>
      <w:r w:rsidR="00F64378">
        <w:t xml:space="preserve">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0E2C7C54" w14:textId="4ECE1500" w:rsidR="00C67636" w:rsidRDefault="0073240B" w:rsidP="00725126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054047">
        <w:t xml:space="preserve">: </w:t>
      </w:r>
      <w:r w:rsidR="00CA0A6C">
        <w:br/>
        <w:t xml:space="preserve">- </w:t>
      </w:r>
      <w:proofErr w:type="spellStart"/>
      <w:r w:rsidR="00C67636">
        <w:t>Polynt</w:t>
      </w:r>
      <w:proofErr w:type="spellEnd"/>
      <w:r w:rsidR="00C67636">
        <w:t xml:space="preserve"> Composites Germany (Markus Schiffmann) </w:t>
      </w:r>
    </w:p>
    <w:p w14:paraId="0598F2B2" w14:textId="5ACC23B8" w:rsidR="003C1BDE" w:rsidRDefault="00C67636" w:rsidP="00725126">
      <w:r>
        <w:t xml:space="preserve">- </w:t>
      </w:r>
      <w:r w:rsidR="00654F46">
        <w:t xml:space="preserve">Institut für Kunststofftechnik Westpfalz (Prof. Dr. Jens Schuster) </w:t>
      </w:r>
    </w:p>
    <w:p w14:paraId="5034041A" w14:textId="15419012" w:rsidR="00FA32EB" w:rsidRDefault="00FA32EB" w:rsidP="00725126">
      <w:r>
        <w:t xml:space="preserve">- Institut für Leichtbau und Hybridsysteme (Silvia </w:t>
      </w:r>
      <w:proofErr w:type="spellStart"/>
      <w:r>
        <w:t>Dohmeier</w:t>
      </w:r>
      <w:proofErr w:type="spellEnd"/>
      <w:r>
        <w:t xml:space="preserve">-Fischer) </w:t>
      </w:r>
    </w:p>
    <w:p w14:paraId="7D85436B" w14:textId="77777777" w:rsidR="00AC24F8" w:rsidRDefault="00F66156" w:rsidP="00AC24F8">
      <w:pPr>
        <w:pStyle w:val="StandardWeb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B35724B" w14:textId="16743BA6" w:rsidR="00CA0A6C" w:rsidRPr="00FC621C" w:rsidRDefault="00CA0A6C" w:rsidP="00CA0A6C">
      <w:pPr>
        <w:rPr>
          <w:rFonts w:eastAsiaTheme="minorEastAsia"/>
          <w:color w:val="000000" w:themeColor="text1"/>
        </w:rPr>
      </w:pPr>
      <w:r w:rsidRPr="00FC621C">
        <w:rPr>
          <w:rFonts w:eastAsiaTheme="minorEastAsia"/>
        </w:rPr>
        <w:t xml:space="preserve">Dr. </w:t>
      </w:r>
      <w:r w:rsidR="00375685">
        <w:rPr>
          <w:rFonts w:eastAsiaTheme="minorEastAsia"/>
        </w:rPr>
        <w:t xml:space="preserve">Markus Steffens, </w:t>
      </w:r>
      <w:proofErr w:type="spellStart"/>
      <w:r w:rsidR="00375685">
        <w:rPr>
          <w:rFonts w:eastAsiaTheme="minorEastAsia"/>
        </w:rPr>
        <w:t>Intellight</w:t>
      </w:r>
      <w:proofErr w:type="spellEnd"/>
      <w:r w:rsidR="00375685">
        <w:rPr>
          <w:rFonts w:eastAsiaTheme="minorEastAsia"/>
        </w:rPr>
        <w:t xml:space="preserve"> </w:t>
      </w:r>
    </w:p>
    <w:p w14:paraId="0313A06E" w14:textId="77777777" w:rsidR="00CA0A6C" w:rsidRDefault="00CA0A6C" w:rsidP="00054047">
      <w:pPr>
        <w:rPr>
          <w:rFonts w:eastAsiaTheme="minorEastAsia"/>
        </w:rPr>
      </w:pPr>
    </w:p>
    <w:p w14:paraId="2230037F" w14:textId="0C6E6B36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0AB334AA" w14:textId="08408C68" w:rsidR="001D437B" w:rsidRPr="00AB1D8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390EF4DA" w14:textId="77777777" w:rsidR="006847F8" w:rsidRDefault="006847F8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7D54429E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1D0B43">
        <w:t xml:space="preserve"> </w:t>
      </w:r>
      <w:r w:rsidR="004E06CB">
        <w:t>Min.)</w:t>
      </w:r>
      <w:r w:rsidRPr="00186544">
        <w:t xml:space="preserve">:  </w:t>
      </w:r>
      <w:r w:rsidRPr="00186544">
        <w:br/>
      </w:r>
    </w:p>
    <w:p w14:paraId="6F8C395E" w14:textId="0B130774" w:rsidR="00186544" w:rsidRPr="00FC621C" w:rsidRDefault="00F4107B" w:rsidP="00F16842">
      <w:pPr>
        <w:rPr>
          <w:b/>
          <w:bCs/>
        </w:rPr>
      </w:pPr>
      <w:r>
        <w:t xml:space="preserve">17. Oktober </w:t>
      </w:r>
      <w:r w:rsidR="00F27EC4">
        <w:t>202</w:t>
      </w:r>
      <w:r>
        <w:t>2</w:t>
      </w:r>
      <w:r w:rsidR="00F16842">
        <w:t xml:space="preserve">, 14.00 Uhr, </w:t>
      </w:r>
      <w:r w:rsidR="00431D9C">
        <w:t xml:space="preserve">„Werkstoffauswahl mithilfe von Kennwerten“ </w:t>
      </w:r>
      <w:r w:rsidR="00431D9C">
        <w:br/>
        <w:t xml:space="preserve">21. November 2022, 14.00 Uhr, „Composites – Perspektiven in der Luft- u. Raumfahrt“ </w:t>
      </w:r>
      <w:r w:rsidR="00F27EC4">
        <w:t xml:space="preserve"> 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2512A321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Dr. Heinz Kolz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Erwin-Schrödinger-Straße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177"/>
    <w:multiLevelType w:val="hybridMultilevel"/>
    <w:tmpl w:val="26F271F2"/>
    <w:lvl w:ilvl="0" w:tplc="00F641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3C8"/>
    <w:multiLevelType w:val="hybridMultilevel"/>
    <w:tmpl w:val="3ED8549C"/>
    <w:lvl w:ilvl="0" w:tplc="D05032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5D5"/>
    <w:multiLevelType w:val="hybridMultilevel"/>
    <w:tmpl w:val="72F6A6CA"/>
    <w:lvl w:ilvl="0" w:tplc="CA62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152"/>
    <w:multiLevelType w:val="hybridMultilevel"/>
    <w:tmpl w:val="48684558"/>
    <w:lvl w:ilvl="0" w:tplc="4C688E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01C"/>
    <w:multiLevelType w:val="hybridMultilevel"/>
    <w:tmpl w:val="3CEA41D4"/>
    <w:lvl w:ilvl="0" w:tplc="CAC68B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0AB8"/>
    <w:multiLevelType w:val="hybridMultilevel"/>
    <w:tmpl w:val="EB2CA2EE"/>
    <w:lvl w:ilvl="0" w:tplc="415838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6746"/>
    <w:multiLevelType w:val="hybridMultilevel"/>
    <w:tmpl w:val="FC0A8EDC"/>
    <w:lvl w:ilvl="0" w:tplc="BFC6C5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5825">
    <w:abstractNumId w:val="13"/>
  </w:num>
  <w:num w:numId="2" w16cid:durableId="347607066">
    <w:abstractNumId w:val="20"/>
  </w:num>
  <w:num w:numId="3" w16cid:durableId="1112894039">
    <w:abstractNumId w:val="14"/>
  </w:num>
  <w:num w:numId="4" w16cid:durableId="1924489125">
    <w:abstractNumId w:val="12"/>
  </w:num>
  <w:num w:numId="5" w16cid:durableId="1009598191">
    <w:abstractNumId w:val="0"/>
  </w:num>
  <w:num w:numId="6" w16cid:durableId="1972858197">
    <w:abstractNumId w:val="6"/>
  </w:num>
  <w:num w:numId="7" w16cid:durableId="371537365">
    <w:abstractNumId w:val="22"/>
  </w:num>
  <w:num w:numId="8" w16cid:durableId="1728189717">
    <w:abstractNumId w:val="15"/>
  </w:num>
  <w:num w:numId="9" w16cid:durableId="1669669764">
    <w:abstractNumId w:val="10"/>
  </w:num>
  <w:num w:numId="10" w16cid:durableId="706687724">
    <w:abstractNumId w:val="18"/>
  </w:num>
  <w:num w:numId="11" w16cid:durableId="1256356048">
    <w:abstractNumId w:val="3"/>
  </w:num>
  <w:num w:numId="12" w16cid:durableId="1129200101">
    <w:abstractNumId w:val="4"/>
  </w:num>
  <w:num w:numId="13" w16cid:durableId="947202656">
    <w:abstractNumId w:val="1"/>
  </w:num>
  <w:num w:numId="14" w16cid:durableId="308872930">
    <w:abstractNumId w:val="11"/>
  </w:num>
  <w:num w:numId="15" w16cid:durableId="1536313042">
    <w:abstractNumId w:val="2"/>
  </w:num>
  <w:num w:numId="16" w16cid:durableId="406925339">
    <w:abstractNumId w:val="5"/>
  </w:num>
  <w:num w:numId="17" w16cid:durableId="1313219961">
    <w:abstractNumId w:val="25"/>
  </w:num>
  <w:num w:numId="18" w16cid:durableId="1244488568">
    <w:abstractNumId w:val="19"/>
  </w:num>
  <w:num w:numId="19" w16cid:durableId="2109158105">
    <w:abstractNumId w:val="16"/>
  </w:num>
  <w:num w:numId="20" w16cid:durableId="2091921409">
    <w:abstractNumId w:val="23"/>
  </w:num>
  <w:num w:numId="21" w16cid:durableId="1908488466">
    <w:abstractNumId w:val="17"/>
  </w:num>
  <w:num w:numId="22" w16cid:durableId="2026201301">
    <w:abstractNumId w:val="7"/>
  </w:num>
  <w:num w:numId="23" w16cid:durableId="1522470937">
    <w:abstractNumId w:val="24"/>
  </w:num>
  <w:num w:numId="24" w16cid:durableId="1239053900">
    <w:abstractNumId w:val="21"/>
  </w:num>
  <w:num w:numId="25" w16cid:durableId="1377043079">
    <w:abstractNumId w:val="8"/>
  </w:num>
  <w:num w:numId="26" w16cid:durableId="21287409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93AC0"/>
    <w:rsid w:val="000A3C5D"/>
    <w:rsid w:val="000A6396"/>
    <w:rsid w:val="000A67BA"/>
    <w:rsid w:val="000B1966"/>
    <w:rsid w:val="000B4784"/>
    <w:rsid w:val="000F7DA2"/>
    <w:rsid w:val="001073FA"/>
    <w:rsid w:val="0013263F"/>
    <w:rsid w:val="001640D2"/>
    <w:rsid w:val="00186544"/>
    <w:rsid w:val="001B7409"/>
    <w:rsid w:val="001D0B43"/>
    <w:rsid w:val="001D437B"/>
    <w:rsid w:val="0023018F"/>
    <w:rsid w:val="00250D49"/>
    <w:rsid w:val="00254A26"/>
    <w:rsid w:val="00286BAE"/>
    <w:rsid w:val="002B5EA4"/>
    <w:rsid w:val="003113C0"/>
    <w:rsid w:val="0033191C"/>
    <w:rsid w:val="00343297"/>
    <w:rsid w:val="003727A8"/>
    <w:rsid w:val="00375685"/>
    <w:rsid w:val="0037583C"/>
    <w:rsid w:val="00392968"/>
    <w:rsid w:val="00396836"/>
    <w:rsid w:val="003C1BDE"/>
    <w:rsid w:val="003C309B"/>
    <w:rsid w:val="003E717C"/>
    <w:rsid w:val="003F22E0"/>
    <w:rsid w:val="00406961"/>
    <w:rsid w:val="00431D9C"/>
    <w:rsid w:val="004549F7"/>
    <w:rsid w:val="00461BD7"/>
    <w:rsid w:val="00491603"/>
    <w:rsid w:val="004C0963"/>
    <w:rsid w:val="004E06CB"/>
    <w:rsid w:val="004E178F"/>
    <w:rsid w:val="00500071"/>
    <w:rsid w:val="00526741"/>
    <w:rsid w:val="00531427"/>
    <w:rsid w:val="00545ECA"/>
    <w:rsid w:val="00546FDF"/>
    <w:rsid w:val="00547D32"/>
    <w:rsid w:val="005A5FDC"/>
    <w:rsid w:val="005B189E"/>
    <w:rsid w:val="006036BA"/>
    <w:rsid w:val="00654F46"/>
    <w:rsid w:val="00677100"/>
    <w:rsid w:val="006847F8"/>
    <w:rsid w:val="006D04F1"/>
    <w:rsid w:val="006D5F30"/>
    <w:rsid w:val="006F519B"/>
    <w:rsid w:val="007172B9"/>
    <w:rsid w:val="00725126"/>
    <w:rsid w:val="0073240B"/>
    <w:rsid w:val="00792EAD"/>
    <w:rsid w:val="007B45F0"/>
    <w:rsid w:val="007C3EFC"/>
    <w:rsid w:val="007C51FC"/>
    <w:rsid w:val="007E695E"/>
    <w:rsid w:val="007F5FF2"/>
    <w:rsid w:val="008565C0"/>
    <w:rsid w:val="008578F7"/>
    <w:rsid w:val="00861248"/>
    <w:rsid w:val="008859C8"/>
    <w:rsid w:val="008D3C4D"/>
    <w:rsid w:val="008E7866"/>
    <w:rsid w:val="008F5E1A"/>
    <w:rsid w:val="00957C7D"/>
    <w:rsid w:val="00A06F62"/>
    <w:rsid w:val="00A92767"/>
    <w:rsid w:val="00AB1D88"/>
    <w:rsid w:val="00AC24F8"/>
    <w:rsid w:val="00AE1940"/>
    <w:rsid w:val="00AF44C9"/>
    <w:rsid w:val="00B45A14"/>
    <w:rsid w:val="00B517B3"/>
    <w:rsid w:val="00B80349"/>
    <w:rsid w:val="00B83828"/>
    <w:rsid w:val="00BF0EC5"/>
    <w:rsid w:val="00C67636"/>
    <w:rsid w:val="00CA0A6C"/>
    <w:rsid w:val="00CA0D0D"/>
    <w:rsid w:val="00CD24FF"/>
    <w:rsid w:val="00D332B0"/>
    <w:rsid w:val="00D74B2C"/>
    <w:rsid w:val="00D966A6"/>
    <w:rsid w:val="00DD0EC0"/>
    <w:rsid w:val="00DD5853"/>
    <w:rsid w:val="00E37C01"/>
    <w:rsid w:val="00EC1647"/>
    <w:rsid w:val="00EE0EDD"/>
    <w:rsid w:val="00F16842"/>
    <w:rsid w:val="00F27EC4"/>
    <w:rsid w:val="00F4107B"/>
    <w:rsid w:val="00F64378"/>
    <w:rsid w:val="00F66156"/>
    <w:rsid w:val="00F843A6"/>
    <w:rsid w:val="00FA0CAB"/>
    <w:rsid w:val="00FA32EB"/>
    <w:rsid w:val="00FC621C"/>
    <w:rsid w:val="00FD2613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12</cp:revision>
  <cp:lastPrinted>2022-03-15T17:03:00Z</cp:lastPrinted>
  <dcterms:created xsi:type="dcterms:W3CDTF">2022-02-09T11:00:00Z</dcterms:created>
  <dcterms:modified xsi:type="dcterms:W3CDTF">2022-05-18T12:52:00Z</dcterms:modified>
</cp:coreProperties>
</file>